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9A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/>
          <w:noProof/>
          <w:sz w:val="20"/>
        </w:rPr>
        <w:drawing>
          <wp:inline distT="0" distB="0" distL="0" distR="0">
            <wp:extent cx="5667375" cy="3190875"/>
            <wp:effectExtent l="0" t="0" r="9525" b="9525"/>
            <wp:docPr id="1" name="圖片 1" descr="cid:image001.jpg@01D6929F.BBB3B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01.jpg@01D6929F.BBB3B3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「替客戶發聲、替市場傳聲、重新定義公關顧問於產業中的影響力。」是訴諸於《VOCAL MIDDLE 布爾喬亞公關顧問公司》一名的企盼。作為公關顧</w:t>
      </w:r>
      <w:r>
        <w:rPr>
          <w:rFonts w:ascii="微軟正黑體" w:eastAsia="微軟正黑體" w:hAnsi="微軟正黑體" w:hint="eastAsia"/>
          <w:sz w:val="20"/>
        </w:rPr>
        <w:t>問，我們相信「溝通」即是「公關」的核心本質，《布爾喬亞公關顧問》</w:t>
      </w:r>
      <w:r w:rsidRPr="0054189A">
        <w:rPr>
          <w:rFonts w:ascii="微軟正黑體" w:eastAsia="微軟正黑體" w:hAnsi="微軟正黑體" w:hint="eastAsia"/>
          <w:sz w:val="20"/>
        </w:rPr>
        <w:t>將扮演「Triple『Ｉ』」的角色，意即：Information Provider全觀產業的資訊探測者、Insight Builder顧問服務的實作者、Influencer Accelerator帶領品牌撼動市場的影響力。作為服務供給者，持續為客戶品牌於市場發聲</w:t>
      </w:r>
      <w:r>
        <w:rPr>
          <w:rFonts w:ascii="微軟正黑體" w:eastAsia="微軟正黑體" w:hAnsi="微軟正黑體" w:hint="eastAsia"/>
          <w:sz w:val="20"/>
        </w:rPr>
        <w:t xml:space="preserve"> (Be the </w:t>
      </w:r>
      <w:r w:rsidRPr="0054189A">
        <w:rPr>
          <w:rFonts w:ascii="微軟正黑體" w:eastAsia="微軟正黑體" w:hAnsi="微軟正黑體" w:hint="eastAsia"/>
          <w:sz w:val="20"/>
        </w:rPr>
        <w:t>VOCAL)；作為產業「新聲代」，重新定義公關價值新主張 (PR, the New Sexy)。</w:t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</w:p>
    <w:p w:rsidR="0054189A" w:rsidRPr="0054189A" w:rsidRDefault="0054189A" w:rsidP="0054189A">
      <w:pPr>
        <w:rPr>
          <w:rFonts w:ascii="微軟正黑體" w:eastAsia="微軟正黑體" w:hAnsi="微軟正黑體"/>
          <w:b/>
          <w:sz w:val="20"/>
        </w:rPr>
      </w:pPr>
      <w:r w:rsidRPr="0054189A">
        <w:rPr>
          <w:rFonts w:ascii="微軟正黑體" w:eastAsia="微軟正黑體" w:hAnsi="微軟正黑體" w:hint="eastAsia"/>
          <w:b/>
          <w:sz w:val="20"/>
          <w:highlight w:val="yellow"/>
        </w:rPr>
        <w:t>我們</w:t>
      </w:r>
      <w:r w:rsidR="00824C9C">
        <w:rPr>
          <w:rFonts w:ascii="微軟正黑體" w:eastAsia="微軟正黑體" w:hAnsi="微軟正黑體" w:hint="eastAsia"/>
          <w:b/>
          <w:sz w:val="20"/>
          <w:highlight w:val="yellow"/>
        </w:rPr>
        <w:t>渴望的新夥伴</w:t>
      </w:r>
      <w:r w:rsidR="0008142C">
        <w:rPr>
          <w:rFonts w:ascii="微軟正黑體" w:eastAsia="微軟正黑體" w:hAnsi="微軟正黑體" w:hint="eastAsia"/>
          <w:b/>
          <w:sz w:val="20"/>
          <w:highlight w:val="yellow"/>
        </w:rPr>
        <w:t>為</w:t>
      </w:r>
      <w:bookmarkStart w:id="0" w:name="_GoBack"/>
      <w:bookmarkEnd w:id="0"/>
      <w:r w:rsidRPr="0054189A">
        <w:rPr>
          <w:rFonts w:ascii="微軟正黑體" w:eastAsia="微軟正黑體" w:hAnsi="微軟正黑體" w:hint="eastAsia"/>
          <w:b/>
          <w:sz w:val="20"/>
          <w:highlight w:val="yellow"/>
        </w:rPr>
        <w:t>：約聘公關顧問 (歡迎對公關行銷有熱忱的大學暨碩士生！)</w:t>
      </w:r>
    </w:p>
    <w:p w:rsidR="0054189A" w:rsidRPr="0054189A" w:rsidRDefault="0054189A" w:rsidP="0054189A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主要工作項目：</w:t>
      </w:r>
    </w:p>
    <w:p w:rsidR="0054189A" w:rsidRPr="0054189A" w:rsidRDefault="0054189A" w:rsidP="0054189A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 xml:space="preserve">公關活動規劃與執行 </w:t>
      </w:r>
    </w:p>
    <w:p w:rsidR="0054189A" w:rsidRPr="0054189A" w:rsidRDefault="0054189A" w:rsidP="0054189A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 xml:space="preserve">市場研究 </w:t>
      </w:r>
    </w:p>
    <w:p w:rsidR="0054189A" w:rsidRPr="0054189A" w:rsidRDefault="0054189A" w:rsidP="0054189A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組織營運精進專案（視需求）</w:t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- 適才適性分配團隊：以適才適性發展為根基，依約聘特質屬性，分配適合的產業別 。</w:t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- 品牌策略實戰：從團隊提案到實際執案，全階段接觸專案 0 到 1，第一線驗證提案有效性，見證公關價值。</w:t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- 全方位思考脈絡：專案參與期間，與主管及各夥伴開放性溝通觀點，提升個人思維層次，學習讓思考脈絡更為全面深入。</w:t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</w:p>
    <w:p w:rsidR="0054189A" w:rsidRPr="0054189A" w:rsidRDefault="0054189A" w:rsidP="0054189A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公司福利</w:t>
      </w:r>
    </w:p>
    <w:p w:rsidR="0054189A" w:rsidRPr="0054189A" w:rsidRDefault="0054189A" w:rsidP="0054189A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轉正機會：我們將邀請具發展潛力的夥伴，成為我們的正職顧問，肯定你於公司的直接貢獻，一同於未來創造更多價值！</w:t>
      </w:r>
    </w:p>
    <w:p w:rsidR="0054189A" w:rsidRPr="0054189A" w:rsidRDefault="0054189A" w:rsidP="0054189A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定期公司月會：你能參與全公司的每月團隊績效檢核，了解組織運轉樣貌，實際參與營運核心。除此之外，還有顧問們的公關專案分享！</w:t>
      </w:r>
    </w:p>
    <w:p w:rsidR="0054189A" w:rsidRPr="0054189A" w:rsidRDefault="0054189A" w:rsidP="0054189A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lastRenderedPageBreak/>
        <w:t>Mentorship：我們有健全的Mentor機制，提供一位專屬導師，在他的經驗傳承下帶領你快速上手專案、融入組織。除了Mentor，你也能在日常即時獲得總監及主管的反饋與建議！</w:t>
      </w:r>
    </w:p>
    <w:p w:rsidR="0054189A" w:rsidRPr="0054189A" w:rsidRDefault="0054189A" w:rsidP="0054189A">
      <w:pPr>
        <w:pStyle w:val="a4"/>
        <w:numPr>
          <w:ilvl w:val="0"/>
          <w:numId w:val="3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公司內部活動：你能參加各種公司節慶活動，例如中秋電影日 ; 或是參加每月生日派對，感受慶祝氣氛 ; 我們亦會有定期部門聚餐，與夥伴凝聚感情 ！</w:t>
      </w:r>
    </w:p>
    <w:p w:rsidR="0054189A" w:rsidRPr="0054189A" w:rsidRDefault="0054189A" w:rsidP="0054189A">
      <w:pPr>
        <w:rPr>
          <w:rFonts w:ascii="微軟正黑體" w:eastAsia="微軟正黑體" w:hAnsi="微軟正黑體"/>
          <w:sz w:val="20"/>
        </w:rPr>
      </w:pPr>
    </w:p>
    <w:p w:rsidR="00FE18D6" w:rsidRDefault="0054189A" w:rsidP="00C26A6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申請條件</w:t>
      </w:r>
      <w:r>
        <w:rPr>
          <w:rFonts w:ascii="微軟正黑體" w:eastAsia="微軟正黑體" w:hAnsi="微軟正黑體" w:hint="eastAsia"/>
          <w:sz w:val="20"/>
        </w:rPr>
        <w:t>：</w:t>
      </w:r>
    </w:p>
    <w:p w:rsidR="00C26A64" w:rsidRPr="00C26A64" w:rsidRDefault="00FE18D6" w:rsidP="00FE18D6">
      <w:pPr>
        <w:pStyle w:val="a4"/>
        <w:numPr>
          <w:ilvl w:val="0"/>
          <w:numId w:val="8"/>
        </w:numPr>
        <w:ind w:leftChars="0"/>
        <w:rPr>
          <w:rFonts w:ascii="微軟正黑體" w:eastAsia="微軟正黑體" w:hAnsi="微軟正黑體"/>
          <w:sz w:val="20"/>
        </w:rPr>
      </w:pPr>
      <w:r w:rsidRPr="00C26A64">
        <w:rPr>
          <w:rFonts w:ascii="微軟正黑體" w:eastAsia="微軟正黑體" w:hAnsi="微軟正黑體" w:hint="eastAsia"/>
          <w:sz w:val="20"/>
        </w:rPr>
        <w:t>大三以上</w:t>
      </w:r>
      <w:r w:rsidR="00C26A64" w:rsidRPr="00C26A64">
        <w:rPr>
          <w:rFonts w:ascii="微軟正黑體" w:eastAsia="微軟正黑體" w:hAnsi="微軟正黑體" w:hint="eastAsia"/>
          <w:sz w:val="20"/>
        </w:rPr>
        <w:t>在學</w:t>
      </w:r>
      <w:r w:rsidR="00C26A64">
        <w:rPr>
          <w:rFonts w:ascii="微軟正黑體" w:eastAsia="微軟正黑體" w:hAnsi="微軟正黑體" w:hint="eastAsia"/>
          <w:sz w:val="20"/>
        </w:rPr>
        <w:t>生</w:t>
      </w:r>
      <w:r w:rsidR="00C26A64" w:rsidRPr="00C26A64">
        <w:rPr>
          <w:rFonts w:ascii="微軟正黑體" w:eastAsia="微軟正黑體" w:hAnsi="微軟正黑體" w:hint="eastAsia"/>
          <w:sz w:val="20"/>
        </w:rPr>
        <w:t>，或準備出國之大專院校學生（需有六個月以上可工作之時間）</w:t>
      </w:r>
    </w:p>
    <w:p w:rsidR="00FE18D6" w:rsidRPr="00FE18D6" w:rsidRDefault="00FE18D6" w:rsidP="00FE18D6">
      <w:pPr>
        <w:pStyle w:val="a4"/>
        <w:numPr>
          <w:ilvl w:val="0"/>
          <w:numId w:val="8"/>
        </w:numPr>
        <w:ind w:leftChars="0"/>
        <w:rPr>
          <w:rFonts w:ascii="微軟正黑體" w:eastAsia="微軟正黑體" w:hAnsi="微軟正黑體"/>
          <w:sz w:val="20"/>
        </w:rPr>
      </w:pPr>
      <w:r w:rsidRPr="00FE18D6">
        <w:rPr>
          <w:rFonts w:ascii="微軟正黑體" w:eastAsia="微軟正黑體" w:hAnsi="微軟正黑體" w:hint="eastAsia"/>
          <w:sz w:val="20"/>
        </w:rPr>
        <w:t>每週至少需3個工作天進班；週六週日則視實際執案需求最多安排一日。</w:t>
      </w:r>
    </w:p>
    <w:p w:rsidR="00C26A64" w:rsidRPr="00FE18D6" w:rsidRDefault="00C26A64" w:rsidP="00FE18D6">
      <w:pPr>
        <w:rPr>
          <w:rFonts w:ascii="微軟正黑體" w:eastAsia="微軟正黑體" w:hAnsi="微軟正黑體"/>
          <w:sz w:val="20"/>
        </w:rPr>
      </w:pPr>
    </w:p>
    <w:p w:rsidR="0054189A" w:rsidRPr="0054189A" w:rsidRDefault="0054189A" w:rsidP="0054189A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工作報酬（Salary</w:t>
      </w:r>
      <w:r w:rsidR="00C26A64">
        <w:rPr>
          <w:rFonts w:ascii="微軟正黑體" w:eastAsia="微軟正黑體" w:hAnsi="微軟正黑體" w:hint="eastAsia"/>
          <w:sz w:val="20"/>
        </w:rPr>
        <w:t>）</w:t>
      </w:r>
    </w:p>
    <w:p w:rsidR="0054189A" w:rsidRPr="0054189A" w:rsidRDefault="0054189A" w:rsidP="0054189A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2020/01起，時薪為NTD$190，或依狀況以月薪NTD$28,000為計算基數。</w:t>
      </w:r>
    </w:p>
    <w:p w:rsidR="0054189A" w:rsidRPr="0054189A" w:rsidRDefault="0054189A" w:rsidP="0054189A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/>
          <w:sz w:val="20"/>
        </w:rPr>
      </w:pPr>
      <w:r w:rsidRPr="0054189A">
        <w:rPr>
          <w:rFonts w:ascii="微軟正黑體" w:eastAsia="微軟正黑體" w:hAnsi="微軟正黑體" w:hint="eastAsia"/>
          <w:sz w:val="20"/>
        </w:rPr>
        <w:t>除基本時薪計算外，約期表現良好者，將另發績效獎金 (Performance Bonus)。</w:t>
      </w:r>
    </w:p>
    <w:p w:rsidR="00FE18D6" w:rsidRDefault="00FE18D6" w:rsidP="00FE18D6">
      <w:pPr>
        <w:rPr>
          <w:rFonts w:ascii="微軟正黑體" w:eastAsia="微軟正黑體" w:hAnsi="微軟正黑體"/>
          <w:sz w:val="20"/>
        </w:rPr>
      </w:pPr>
    </w:p>
    <w:p w:rsidR="00FE18D6" w:rsidRDefault="00FE18D6" w:rsidP="00FE18D6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聯絡方式</w:t>
      </w:r>
      <w:r w:rsidRPr="00FE18D6">
        <w:rPr>
          <w:rFonts w:ascii="微軟正黑體" w:eastAsia="微軟正黑體" w:hAnsi="微軟正黑體" w:hint="eastAsia"/>
          <w:sz w:val="20"/>
        </w:rPr>
        <w:t>：02-2742-3488</w:t>
      </w:r>
      <w:r>
        <w:rPr>
          <w:rFonts w:ascii="微軟正黑體" w:eastAsia="微軟正黑體" w:hAnsi="微軟正黑體" w:hint="eastAsia"/>
          <w:sz w:val="20"/>
        </w:rPr>
        <w:t xml:space="preserve"> / </w:t>
      </w:r>
      <w:hyperlink r:id="rId9" w:history="1">
        <w:r w:rsidRPr="008E5FF3">
          <w:rPr>
            <w:rStyle w:val="a3"/>
            <w:rFonts w:ascii="微軟正黑體" w:eastAsia="微軟正黑體" w:hAnsi="微軟正黑體" w:hint="eastAsia"/>
            <w:sz w:val="20"/>
          </w:rPr>
          <w:t>recruit@vocalmiddle.com</w:t>
        </w:r>
      </w:hyperlink>
    </w:p>
    <w:p w:rsidR="00FE18D6" w:rsidRPr="00FE18D6" w:rsidRDefault="00FE18D6" w:rsidP="00FE18D6">
      <w:pPr>
        <w:rPr>
          <w:rFonts w:ascii="微軟正黑體" w:eastAsia="微軟正黑體" w:hAnsi="微軟正黑體"/>
          <w:sz w:val="20"/>
        </w:rPr>
      </w:pPr>
    </w:p>
    <w:p w:rsidR="0054189A" w:rsidRPr="00FE18D6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MS Gothic" w:eastAsia="MS Gothic" w:hAnsi="MS Gothic" w:hint="eastAsia"/>
          <w:sz w:val="20"/>
        </w:rPr>
        <w:t>►</w:t>
      </w:r>
      <w:r w:rsidRPr="0054189A">
        <w:rPr>
          <w:rFonts w:ascii="微軟正黑體" w:eastAsia="微軟正黑體" w:hAnsi="微軟正黑體" w:hint="eastAsia"/>
          <w:sz w:val="20"/>
        </w:rPr>
        <w:t xml:space="preserve"> </w:t>
      </w:r>
      <w:r w:rsidRPr="00FE18D6">
        <w:rPr>
          <w:rFonts w:ascii="微軟正黑體" w:eastAsia="微軟正黑體" w:hAnsi="微軟正黑體" w:hint="eastAsia"/>
          <w:sz w:val="20"/>
        </w:rPr>
        <w:t>職缺連結：</w:t>
      </w:r>
      <w:hyperlink r:id="rId10" w:history="1">
        <w:r w:rsidRPr="00FE18D6">
          <w:rPr>
            <w:rStyle w:val="a3"/>
            <w:rFonts w:ascii="微軟正黑體" w:eastAsia="微軟正黑體" w:hAnsi="微軟正黑體" w:hint="eastAsia"/>
            <w:sz w:val="20"/>
          </w:rPr>
          <w:t>https://bit.ly/PR_associate</w:t>
        </w:r>
      </w:hyperlink>
    </w:p>
    <w:p w:rsidR="00FE18D6" w:rsidRPr="00FE18D6" w:rsidRDefault="00FE18D6" w:rsidP="00FE18D6">
      <w:pPr>
        <w:rPr>
          <w:rFonts w:ascii="微軟正黑體" w:eastAsia="微軟正黑體" w:hAnsi="微軟正黑體"/>
          <w:sz w:val="20"/>
        </w:rPr>
      </w:pPr>
      <w:r w:rsidRPr="0054189A">
        <w:rPr>
          <w:rFonts w:ascii="MS Gothic" w:eastAsia="MS Gothic" w:hAnsi="MS Gothic" w:hint="eastAsia"/>
          <w:sz w:val="20"/>
        </w:rPr>
        <w:t>►</w:t>
      </w:r>
      <w:r>
        <w:rPr>
          <w:rFonts w:asciiTheme="minorEastAsia" w:eastAsiaTheme="minorEastAsia" w:hAnsiTheme="minorEastAsia" w:hint="eastAsia"/>
          <w:sz w:val="20"/>
        </w:rPr>
        <w:t xml:space="preserve"> </w:t>
      </w:r>
      <w:r w:rsidRPr="00FE18D6">
        <w:rPr>
          <w:rFonts w:ascii="微軟正黑體" w:eastAsia="微軟正黑體" w:hAnsi="微軟正黑體" w:hint="eastAsia"/>
          <w:sz w:val="20"/>
        </w:rPr>
        <w:t>在投履歷之前，</w:t>
      </w:r>
      <w:r>
        <w:rPr>
          <w:rFonts w:ascii="微軟正黑體" w:eastAsia="微軟正黑體" w:hAnsi="微軟正黑體" w:hint="eastAsia"/>
          <w:sz w:val="20"/>
        </w:rPr>
        <w:t>建議您可先閱讀：【</w:t>
      </w:r>
      <w:r w:rsidRPr="00FE18D6">
        <w:rPr>
          <w:rFonts w:ascii="微軟正黑體" w:eastAsia="微軟正黑體" w:hAnsi="微軟正黑體" w:hint="eastAsia"/>
          <w:sz w:val="20"/>
        </w:rPr>
        <w:t>執行長專欄 / 為何我們不用"實習生"</w:t>
      </w:r>
      <w:r>
        <w:rPr>
          <w:rFonts w:ascii="微軟正黑體" w:eastAsia="微軟正黑體" w:hAnsi="微軟正黑體" w:hint="eastAsia"/>
          <w:sz w:val="20"/>
        </w:rPr>
        <w:t>？】</w:t>
      </w:r>
    </w:p>
    <w:p w:rsidR="00FE18D6" w:rsidRDefault="00873D7F" w:rsidP="00FE18D6">
      <w:pPr>
        <w:rPr>
          <w:rFonts w:ascii="微軟正黑體" w:eastAsia="微軟正黑體" w:hAnsi="微軟正黑體"/>
          <w:sz w:val="20"/>
        </w:rPr>
      </w:pPr>
      <w:hyperlink r:id="rId11" w:history="1">
        <w:r w:rsidR="00FE18D6" w:rsidRPr="008E5FF3">
          <w:rPr>
            <w:rStyle w:val="a3"/>
            <w:rFonts w:ascii="微軟正黑體" w:eastAsia="微軟正黑體" w:hAnsi="微軟正黑體"/>
            <w:sz w:val="20"/>
          </w:rPr>
          <w:t>https://www.vocalmiddle.com/insight/ceo-talk/why-not-intern/</w:t>
        </w:r>
      </w:hyperlink>
    </w:p>
    <w:p w:rsidR="00FE18D6" w:rsidRPr="00FE18D6" w:rsidRDefault="00FE18D6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MS Gothic" w:eastAsia="MS Gothic" w:hAnsi="MS Gothic" w:hint="eastAsia"/>
          <w:sz w:val="20"/>
        </w:rPr>
        <w:t>►</w:t>
      </w:r>
      <w:r>
        <w:rPr>
          <w:rFonts w:asciiTheme="minorEastAsia" w:eastAsiaTheme="minorEastAsia" w:hAnsiTheme="minorEastAsia" w:hint="eastAsia"/>
          <w:sz w:val="20"/>
        </w:rPr>
        <w:t xml:space="preserve"> </w:t>
      </w:r>
      <w:r w:rsidRPr="00FE18D6">
        <w:rPr>
          <w:rFonts w:ascii="微軟正黑體" w:eastAsia="微軟正黑體" w:hAnsi="微軟正黑體" w:hint="eastAsia"/>
          <w:sz w:val="20"/>
        </w:rPr>
        <w:t>申請截止日期</w:t>
      </w:r>
      <w:r>
        <w:rPr>
          <w:rFonts w:ascii="微軟正黑體" w:eastAsia="微軟正黑體" w:hAnsi="微軟正黑體" w:hint="eastAsia"/>
          <w:sz w:val="20"/>
        </w:rPr>
        <w:t>：我們沒有申請截止日，履歷隨到隨審，歡迎隨時加入我們！</w:t>
      </w:r>
    </w:p>
    <w:p w:rsidR="0054189A" w:rsidRDefault="0054189A" w:rsidP="0054189A">
      <w:pPr>
        <w:rPr>
          <w:rFonts w:ascii="微軟正黑體" w:eastAsia="微軟正黑體" w:hAnsi="微軟正黑體"/>
          <w:sz w:val="20"/>
        </w:rPr>
      </w:pPr>
      <w:r w:rsidRPr="0054189A">
        <w:rPr>
          <w:rFonts w:ascii="MS Gothic" w:eastAsia="MS Gothic" w:hAnsi="MS Gothic" w:hint="eastAsia"/>
          <w:sz w:val="20"/>
        </w:rPr>
        <w:t xml:space="preserve">► </w:t>
      </w:r>
      <w:r w:rsidRPr="0054189A">
        <w:rPr>
          <w:rFonts w:ascii="微軟正黑體" w:eastAsia="微軟正黑體" w:hAnsi="微軟正黑體" w:hint="eastAsia"/>
          <w:sz w:val="20"/>
        </w:rPr>
        <w:t>約聘公關顧問專訪：</w:t>
      </w:r>
      <w:hyperlink r:id="rId12" w:history="1">
        <w:r w:rsidRPr="0054189A">
          <w:rPr>
            <w:rStyle w:val="a3"/>
            <w:rFonts w:ascii="微軟正黑體" w:eastAsia="微軟正黑體" w:hAnsi="微軟正黑體" w:hint="eastAsia"/>
            <w:sz w:val="20"/>
          </w:rPr>
          <w:t>https://bit.ly/37j1FsY</w:t>
        </w:r>
      </w:hyperlink>
    </w:p>
    <w:sectPr w:rsidR="00541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7F" w:rsidRDefault="00873D7F" w:rsidP="00824C9C">
      <w:r>
        <w:separator/>
      </w:r>
    </w:p>
  </w:endnote>
  <w:endnote w:type="continuationSeparator" w:id="0">
    <w:p w:rsidR="00873D7F" w:rsidRDefault="00873D7F" w:rsidP="0082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7F" w:rsidRDefault="00873D7F" w:rsidP="00824C9C">
      <w:r>
        <w:separator/>
      </w:r>
    </w:p>
  </w:footnote>
  <w:footnote w:type="continuationSeparator" w:id="0">
    <w:p w:rsidR="00873D7F" w:rsidRDefault="00873D7F" w:rsidP="0082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446"/>
    <w:multiLevelType w:val="hybridMultilevel"/>
    <w:tmpl w:val="C77C8F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D54E8"/>
    <w:multiLevelType w:val="hybridMultilevel"/>
    <w:tmpl w:val="0212A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86453A"/>
    <w:multiLevelType w:val="hybridMultilevel"/>
    <w:tmpl w:val="D66444B0"/>
    <w:lvl w:ilvl="0" w:tplc="623AEB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CB5511"/>
    <w:multiLevelType w:val="hybridMultilevel"/>
    <w:tmpl w:val="7464BF6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BC158C"/>
    <w:multiLevelType w:val="hybridMultilevel"/>
    <w:tmpl w:val="C23875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95216D"/>
    <w:multiLevelType w:val="hybridMultilevel"/>
    <w:tmpl w:val="079A0872"/>
    <w:lvl w:ilvl="0" w:tplc="623AEB4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61"/>
    <w:rsid w:val="0008142C"/>
    <w:rsid w:val="0054189A"/>
    <w:rsid w:val="00765BD8"/>
    <w:rsid w:val="00824C9C"/>
    <w:rsid w:val="00873D7F"/>
    <w:rsid w:val="00C26A64"/>
    <w:rsid w:val="00F25B61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F9BBB-1F54-4183-994D-080CB16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9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89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4189A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FE18D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24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4C9C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4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4C9C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929F.BBB3B3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pc01.safelinks.protection.outlook.com/?url=https%3A%2F%2Fbit.ly%2F37j1FsY&amp;data=02%7C01%7Cpeggy%40vocalmiddle.com%7C6c8ef30376ea4b67578108d860fc9786%7C2e3424cc188b468f9c788f9e7467b3d8%7C0%7C0%7C637365985297162811&amp;sdata=exMgQyhG39ns9SSgbAv7XX773arbNhwy7T0QI2f0tOA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calmiddle.com/insight/ceo-talk/why-not-inter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pc01.safelinks.protection.outlook.com/?url=https%3A%2F%2Fbit.ly%2FPR_associate&amp;data=02%7C01%7Cpeggy%40vocalmiddle.com%7C6c8ef30376ea4b67578108d860fc9786%7C2e3424cc188b468f9c788f9e7467b3d8%7C0%7C0%7C637365985297162811&amp;sdata=v%2FWpzY8NSbQZWZeGqAc%2FxNFCunCsNdZcsojcnFVsod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ruit@vocalmiddl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4</cp:revision>
  <dcterms:created xsi:type="dcterms:W3CDTF">2020-09-26T02:47:00Z</dcterms:created>
  <dcterms:modified xsi:type="dcterms:W3CDTF">2020-09-26T03:42:00Z</dcterms:modified>
</cp:coreProperties>
</file>